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CE" w:rsidRPr="002E6D2B" w:rsidRDefault="001559CE" w:rsidP="0005767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b/>
          <w:sz w:val="28"/>
          <w:szCs w:val="28"/>
          <w:lang w:eastAsia="ru-RU"/>
        </w:rPr>
        <w:t>Формы, сроки, языки обучения</w:t>
      </w:r>
    </w:p>
    <w:p w:rsidR="00227BC5" w:rsidRPr="002E6D2B" w:rsidRDefault="00227BC5" w:rsidP="001559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7BC5" w:rsidRPr="002E6D2B" w:rsidRDefault="00227BC5" w:rsidP="00227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6D2B">
        <w:rPr>
          <w:rFonts w:ascii="Times New Roman" w:hAnsi="Times New Roman" w:cs="Times New Roman"/>
          <w:sz w:val="28"/>
          <w:szCs w:val="28"/>
        </w:rPr>
        <w:t>Образовательная деятельность в Центре осуществляется в свободное от уроков в общеобразовательных организациях время.</w:t>
      </w:r>
    </w:p>
    <w:p w:rsidR="001559CE" w:rsidRPr="002E6D2B" w:rsidRDefault="001559CE" w:rsidP="001559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формах обучения</w:t>
      </w:r>
    </w:p>
    <w:p w:rsidR="001559CE" w:rsidRPr="002E6D2B" w:rsidRDefault="002F2A59" w:rsidP="008D227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Дополнительные общео</w:t>
      </w:r>
      <w:r w:rsidR="001559CE"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бразовательные </w:t>
      </w:r>
      <w:r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общеразвивающие </w:t>
      </w:r>
      <w:r w:rsidR="001559CE" w:rsidRPr="002E6D2B">
        <w:rPr>
          <w:rFonts w:ascii="Times New Roman" w:hAnsi="Times New Roman" w:cs="Times New Roman"/>
          <w:sz w:val="28"/>
          <w:szCs w:val="28"/>
          <w:lang w:eastAsia="ru-RU"/>
        </w:rPr>
        <w:t>программы реализуются в очной</w:t>
      </w:r>
      <w:r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 форме</w:t>
      </w:r>
      <w:r w:rsidR="00503A5E"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983CF2" w:rsidRPr="002E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особыми </w:t>
      </w:r>
      <w:r w:rsidR="008D2271" w:rsidRPr="002E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условиями: </w:t>
      </w:r>
      <w:r w:rsidR="00983CF2" w:rsidRPr="002E6D2B">
        <w:rPr>
          <w:rFonts w:ascii="Times New Roman" w:eastAsia="Times New Roman" w:hAnsi="Times New Roman" w:cs="Times New Roman"/>
          <w:sz w:val="28"/>
          <w:szCs w:val="28"/>
          <w:lang w:eastAsia="ru-RU"/>
        </w:rPr>
        <w:t>ЧС, карантины и др.</w:t>
      </w:r>
      <w:proofErr w:type="gramStart"/>
      <w:r w:rsidR="008D2271" w:rsidRPr="002E6D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3CF2" w:rsidRPr="002E6D2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1559CE"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2271" w:rsidRPr="002E6D2B">
        <w:rPr>
          <w:rFonts w:ascii="Times New Roman" w:hAnsi="Times New Roman" w:cs="Times New Roman"/>
          <w:sz w:val="28"/>
          <w:szCs w:val="28"/>
          <w:lang w:eastAsia="ru-RU"/>
        </w:rPr>
        <w:t>применяются</w:t>
      </w:r>
      <w:proofErr w:type="gramEnd"/>
      <w:r w:rsidR="008D2271"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59CE"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</w:t>
      </w:r>
      <w:r w:rsidR="008D2271" w:rsidRPr="002E6D2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1559CE"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</w:t>
      </w:r>
      <w:r w:rsidR="00503A5E" w:rsidRPr="002E6D2B">
        <w:rPr>
          <w:rFonts w:ascii="Times New Roman" w:hAnsi="Times New Roman" w:cs="Times New Roman"/>
          <w:sz w:val="28"/>
          <w:szCs w:val="28"/>
          <w:lang w:eastAsia="ru-RU"/>
        </w:rPr>
        <w:t>нного и дистанционного обучения</w:t>
      </w:r>
      <w:r w:rsidR="008D2271" w:rsidRPr="002E6D2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83CF2" w:rsidRPr="002E6D2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</w:p>
    <w:p w:rsidR="001559CE" w:rsidRPr="002E6D2B" w:rsidRDefault="001559CE" w:rsidP="001559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A3251" w:rsidRPr="002E6D2B" w:rsidRDefault="009A3251" w:rsidP="001559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Дополнительное образование осуществляется по следующим направлениям</w:t>
      </w:r>
    </w:p>
    <w:p w:rsidR="00CB66C1" w:rsidRPr="002E6D2B" w:rsidRDefault="00CB66C1" w:rsidP="00CB66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D2B">
        <w:rPr>
          <w:rFonts w:ascii="Times New Roman" w:eastAsia="Calibri" w:hAnsi="Times New Roman" w:cs="Times New Roman"/>
          <w:sz w:val="28"/>
          <w:szCs w:val="28"/>
        </w:rPr>
        <w:t>естественно</w:t>
      </w:r>
      <w:r w:rsidR="009A21E8">
        <w:rPr>
          <w:rFonts w:ascii="Times New Roman" w:eastAsia="Calibri" w:hAnsi="Times New Roman" w:cs="Times New Roman"/>
          <w:sz w:val="28"/>
          <w:szCs w:val="28"/>
        </w:rPr>
        <w:t>-</w:t>
      </w:r>
      <w:r w:rsidRPr="002E6D2B">
        <w:rPr>
          <w:rFonts w:ascii="Times New Roman" w:eastAsia="Calibri" w:hAnsi="Times New Roman" w:cs="Times New Roman"/>
          <w:sz w:val="28"/>
          <w:szCs w:val="28"/>
        </w:rPr>
        <w:t>научное;</w:t>
      </w:r>
    </w:p>
    <w:p w:rsidR="00CB66C1" w:rsidRPr="002E6D2B" w:rsidRDefault="00CB66C1" w:rsidP="00CB66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D2B">
        <w:rPr>
          <w:rFonts w:ascii="Times New Roman" w:eastAsia="Calibri" w:hAnsi="Times New Roman" w:cs="Times New Roman"/>
          <w:sz w:val="28"/>
          <w:szCs w:val="28"/>
        </w:rPr>
        <w:t>техническое;</w:t>
      </w:r>
    </w:p>
    <w:p w:rsidR="00CB66C1" w:rsidRPr="002E6D2B" w:rsidRDefault="00CB66C1" w:rsidP="00CB66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D2B">
        <w:rPr>
          <w:rFonts w:ascii="Times New Roman" w:eastAsia="Calibri" w:hAnsi="Times New Roman" w:cs="Times New Roman"/>
          <w:sz w:val="28"/>
          <w:szCs w:val="28"/>
        </w:rPr>
        <w:t>туристско-краеведческое;</w:t>
      </w:r>
    </w:p>
    <w:p w:rsidR="00CB66C1" w:rsidRPr="002E6D2B" w:rsidRDefault="00CB66C1" w:rsidP="00CB66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D2B">
        <w:rPr>
          <w:rFonts w:ascii="Times New Roman" w:eastAsia="Calibri" w:hAnsi="Times New Roman" w:cs="Times New Roman"/>
          <w:sz w:val="28"/>
          <w:szCs w:val="28"/>
        </w:rPr>
        <w:t>социально-гуманитарное;</w:t>
      </w:r>
    </w:p>
    <w:p w:rsidR="00CB66C1" w:rsidRPr="002E6D2B" w:rsidRDefault="00CB66C1" w:rsidP="00CB66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E6D2B">
        <w:rPr>
          <w:rFonts w:ascii="Times New Roman" w:eastAsia="Calibri" w:hAnsi="Times New Roman" w:cs="Times New Roman"/>
          <w:sz w:val="28"/>
          <w:szCs w:val="28"/>
        </w:rPr>
        <w:t>физкультурно-спортивное.</w:t>
      </w:r>
    </w:p>
    <w:p w:rsidR="006D2952" w:rsidRPr="002E6D2B" w:rsidRDefault="006D2952" w:rsidP="001559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A3251" w:rsidRPr="002E6D2B" w:rsidRDefault="008358C3" w:rsidP="001559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b/>
          <w:sz w:val="28"/>
          <w:szCs w:val="28"/>
          <w:lang w:eastAsia="ru-RU"/>
        </w:rPr>
        <w:t>Расписание составляется по схеме</w:t>
      </w:r>
    </w:p>
    <w:p w:rsidR="005662CE" w:rsidRPr="002E6D2B" w:rsidRDefault="005662CE" w:rsidP="005662CE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E6D2B">
        <w:rPr>
          <w:rFonts w:ascii="Times New Roman" w:hAnsi="Times New Roman"/>
          <w:sz w:val="28"/>
          <w:szCs w:val="28"/>
        </w:rPr>
        <w:t>продолжительность учебной недели – 6 дней;</w:t>
      </w:r>
    </w:p>
    <w:p w:rsidR="005662CE" w:rsidRPr="002E6D2B" w:rsidRDefault="005662CE" w:rsidP="005662CE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E6D2B">
        <w:rPr>
          <w:rFonts w:ascii="Times New Roman" w:hAnsi="Times New Roman"/>
          <w:sz w:val="28"/>
          <w:szCs w:val="28"/>
        </w:rPr>
        <w:t>продолжительность учебного дня – 08.00. – 20.00;</w:t>
      </w:r>
    </w:p>
    <w:p w:rsidR="005662CE" w:rsidRPr="002E6D2B" w:rsidRDefault="005662CE" w:rsidP="005662CE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E6D2B">
        <w:rPr>
          <w:rFonts w:ascii="Times New Roman" w:hAnsi="Times New Roman"/>
          <w:sz w:val="28"/>
          <w:szCs w:val="28"/>
        </w:rPr>
        <w:t>продолжительность  учебного</w:t>
      </w:r>
      <w:proofErr w:type="gramEnd"/>
      <w:r w:rsidRPr="002E6D2B">
        <w:rPr>
          <w:rFonts w:ascii="Times New Roman" w:hAnsi="Times New Roman"/>
          <w:sz w:val="28"/>
          <w:szCs w:val="28"/>
        </w:rPr>
        <w:t xml:space="preserve">  занятия – от 40  минут  до  1  часа  30 минут  с учетом  10 – минутного  перерыва  после  40  минут занятия.</w:t>
      </w:r>
    </w:p>
    <w:p w:rsidR="005662CE" w:rsidRPr="002E6D2B" w:rsidRDefault="005662CE" w:rsidP="005662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559CE" w:rsidRPr="002E6D2B" w:rsidRDefault="001559CE" w:rsidP="001559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нормативных сроках обучения</w:t>
      </w:r>
    </w:p>
    <w:p w:rsidR="001559CE" w:rsidRPr="002E6D2B" w:rsidRDefault="001559CE" w:rsidP="001559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Реализуются образовательные программы со сроками обучения:</w:t>
      </w:r>
    </w:p>
    <w:p w:rsidR="001559CE" w:rsidRPr="002E6D2B" w:rsidRDefault="001559CE" w:rsidP="00566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1 год;</w:t>
      </w:r>
    </w:p>
    <w:p w:rsidR="001559CE" w:rsidRPr="002E6D2B" w:rsidRDefault="001559CE" w:rsidP="00566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2 года;</w:t>
      </w:r>
    </w:p>
    <w:p w:rsidR="001559CE" w:rsidRPr="002E6D2B" w:rsidRDefault="001559CE" w:rsidP="00566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3 года;</w:t>
      </w:r>
    </w:p>
    <w:p w:rsidR="001559CE" w:rsidRPr="002E6D2B" w:rsidRDefault="001559CE" w:rsidP="00566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4 года;</w:t>
      </w:r>
    </w:p>
    <w:p w:rsidR="001559CE" w:rsidRPr="002E6D2B" w:rsidRDefault="001559CE" w:rsidP="00566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5 лет.</w:t>
      </w:r>
    </w:p>
    <w:p w:rsidR="001559CE" w:rsidRPr="002E6D2B" w:rsidRDefault="002C1C00" w:rsidP="001559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b/>
          <w:sz w:val="28"/>
          <w:szCs w:val="28"/>
          <w:lang w:eastAsia="ru-RU"/>
        </w:rPr>
        <w:t>Возрастная категория детей</w:t>
      </w:r>
    </w:p>
    <w:p w:rsidR="002C1C00" w:rsidRPr="002E6D2B" w:rsidRDefault="002C1C00" w:rsidP="001559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 1 - 11 классы (7 - 18 лет)</w:t>
      </w:r>
    </w:p>
    <w:p w:rsidR="002C1C00" w:rsidRPr="002E6D2B" w:rsidRDefault="002E6D2B" w:rsidP="002E6D2B">
      <w:pPr>
        <w:pStyle w:val="a3"/>
        <w:tabs>
          <w:tab w:val="left" w:pos="65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1559CE" w:rsidRPr="002E6D2B" w:rsidRDefault="001559CE" w:rsidP="001559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языках</w:t>
      </w:r>
    </w:p>
    <w:p w:rsidR="001559CE" w:rsidRPr="002E6D2B" w:rsidRDefault="001559CE" w:rsidP="00227B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осуществляется на государственном языке Российской Федерации. В Центре предоставляется возможность получения дополнительного образования на родном (татарском) языке в пределах возможностей Центра, в порядке, установленном законодательством об образовании.</w:t>
      </w:r>
    </w:p>
    <w:p w:rsidR="001559CE" w:rsidRPr="002E6D2B" w:rsidRDefault="001559CE" w:rsidP="001559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559CE" w:rsidRPr="002E6D2B" w:rsidRDefault="001559CE" w:rsidP="001559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практиках</w:t>
      </w:r>
    </w:p>
    <w:p w:rsidR="001559CE" w:rsidRPr="002E6D2B" w:rsidRDefault="00C31A5E" w:rsidP="00C31A5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D2B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Дополнительными общеобразовательными общеразвивающими </w:t>
      </w:r>
      <w:r w:rsidR="001559CE" w:rsidRPr="002E6D2B">
        <w:rPr>
          <w:rFonts w:ascii="Times New Roman" w:hAnsi="Times New Roman" w:cs="Times New Roman"/>
          <w:sz w:val="28"/>
          <w:szCs w:val="28"/>
          <w:lang w:eastAsia="ru-RU"/>
        </w:rPr>
        <w:t>программами практики не предусмотрены.</w:t>
      </w:r>
    </w:p>
    <w:p w:rsidR="00994760" w:rsidRPr="00B01A99" w:rsidRDefault="00994760" w:rsidP="00B01A99"/>
    <w:sectPr w:rsidR="00994760" w:rsidRPr="00B01A99" w:rsidSect="006D295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2943"/>
    <w:multiLevelType w:val="hybridMultilevel"/>
    <w:tmpl w:val="4F389E48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C4AE7"/>
    <w:multiLevelType w:val="hybridMultilevel"/>
    <w:tmpl w:val="A44C60E8"/>
    <w:lvl w:ilvl="0" w:tplc="F388671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256B75"/>
    <w:multiLevelType w:val="hybridMultilevel"/>
    <w:tmpl w:val="8F1E088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E42B8F"/>
    <w:multiLevelType w:val="hybridMultilevel"/>
    <w:tmpl w:val="9FBC8BF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CE"/>
    <w:rsid w:val="00057676"/>
    <w:rsid w:val="001559CE"/>
    <w:rsid w:val="00227BC5"/>
    <w:rsid w:val="002C1C00"/>
    <w:rsid w:val="002E6D2B"/>
    <w:rsid w:val="002F2A59"/>
    <w:rsid w:val="00503A5E"/>
    <w:rsid w:val="005662CE"/>
    <w:rsid w:val="006D2952"/>
    <w:rsid w:val="008358C3"/>
    <w:rsid w:val="008C69C8"/>
    <w:rsid w:val="008D2271"/>
    <w:rsid w:val="00983CF2"/>
    <w:rsid w:val="00994760"/>
    <w:rsid w:val="009A21E8"/>
    <w:rsid w:val="009A3251"/>
    <w:rsid w:val="00B01A99"/>
    <w:rsid w:val="00BB02F2"/>
    <w:rsid w:val="00C31A5E"/>
    <w:rsid w:val="00C70BC1"/>
    <w:rsid w:val="00CB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A7D1"/>
  <w15:docId w15:val="{C527FF6C-80EB-4FD2-9B8D-B2B4EAAE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9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01A99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2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6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cp:lastPrinted>2026-06-29T07:17:00Z</cp:lastPrinted>
  <dcterms:created xsi:type="dcterms:W3CDTF">2026-06-29T07:18:00Z</dcterms:created>
  <dcterms:modified xsi:type="dcterms:W3CDTF">2026-06-29T07:18:00Z</dcterms:modified>
</cp:coreProperties>
</file>